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5B" w:rsidRDefault="00D00F5B">
      <w:pPr>
        <w:rPr>
          <w:rFonts w:ascii="Times New Roman" w:eastAsia="Times New Roman" w:hAnsi="Times New Roman" w:cs="Mangal"/>
          <w:b/>
          <w:bCs/>
          <w:sz w:val="24"/>
          <w:szCs w:val="24"/>
          <w:lang w:bidi="hi-IN"/>
        </w:rPr>
      </w:pPr>
    </w:p>
    <w:p w:rsidR="00D00F5B" w:rsidRDefault="00D00F5B">
      <w:pPr>
        <w:rPr>
          <w:rFonts w:ascii="Times New Roman" w:eastAsia="Times New Roman" w:hAnsi="Times New Roman" w:cs="Mangal"/>
          <w:b/>
          <w:bCs/>
          <w:sz w:val="24"/>
          <w:szCs w:val="24"/>
          <w:lang w:bidi="hi-IN"/>
        </w:rPr>
      </w:pPr>
      <w:r w:rsidRPr="00D00F5B">
        <w:rPr>
          <w:rFonts w:ascii="Times New Roman" w:eastAsia="Times New Roman" w:hAnsi="Times New Roman" w:cs="Mangal"/>
          <w:b/>
          <w:bCs/>
          <w:sz w:val="24"/>
          <w:szCs w:val="24"/>
          <w:cs/>
          <w:lang w:bidi="hi-IN"/>
        </w:rPr>
        <w:t>प्रश्नपत्रिका आराखडा</w:t>
      </w:r>
    </w:p>
    <w:p w:rsidR="00D00F5B" w:rsidRPr="00D00F5B" w:rsidRDefault="00D00F5B" w:rsidP="00D00F5B">
      <w:r w:rsidRPr="00D00F5B">
        <w:rPr>
          <w:cs/>
          <w:lang w:bidi="hi-IN"/>
        </w:rPr>
        <w:t>शिक्षक पात्रता परीक्षा ही दोन स्तरावर घेतली जाणार आहे.</w:t>
      </w:r>
    </w:p>
    <w:p w:rsidR="00D00F5B" w:rsidRPr="00D00F5B" w:rsidRDefault="00D00F5B" w:rsidP="00D00F5B">
      <w:pPr>
        <w:pStyle w:val="ListParagraph"/>
        <w:numPr>
          <w:ilvl w:val="0"/>
          <w:numId w:val="1"/>
        </w:numPr>
      </w:pPr>
      <w:r w:rsidRPr="00D00F5B">
        <w:rPr>
          <w:cs/>
          <w:lang w:bidi="hi-IN"/>
        </w:rPr>
        <w:t xml:space="preserve">प्राथमिक स्तर ( पेपर एक </w:t>
      </w:r>
      <w:r w:rsidRPr="00D00F5B">
        <w:t xml:space="preserve">I) </w:t>
      </w:r>
      <w:r w:rsidRPr="00D00F5B">
        <w:rPr>
          <w:cs/>
          <w:lang w:bidi="hi-IN"/>
        </w:rPr>
        <w:t>इ. १ ली ते इ. ५ वी वर्गासाठी अध्यापन करु इच्छिणा-या शिक्षकांसाठी</w:t>
      </w:r>
    </w:p>
    <w:p w:rsidR="00D00F5B" w:rsidRPr="00D00F5B" w:rsidRDefault="00D00F5B" w:rsidP="00D00F5B">
      <w:pPr>
        <w:pStyle w:val="ListParagraph"/>
        <w:numPr>
          <w:ilvl w:val="0"/>
          <w:numId w:val="1"/>
        </w:numPr>
      </w:pPr>
      <w:r w:rsidRPr="00D00F5B">
        <w:rPr>
          <w:cs/>
          <w:lang w:bidi="hi-IN"/>
        </w:rPr>
        <w:t xml:space="preserve">उच्च प्राथमिक स्तर (पेपर-दोन </w:t>
      </w:r>
      <w:r w:rsidRPr="00D00F5B">
        <w:t xml:space="preserve">II) </w:t>
      </w:r>
      <w:r w:rsidRPr="00D00F5B">
        <w:rPr>
          <w:cs/>
          <w:lang w:bidi="hi-IN"/>
        </w:rPr>
        <w:t xml:space="preserve">इ. ६ वी ते इ. ८ वी या वर्गासाठी अध्यापन करु इच्छिणा-या शिक्षकांसाठी </w:t>
      </w:r>
    </w:p>
    <w:p w:rsidR="00D00F5B" w:rsidRDefault="00D00F5B" w:rsidP="00D00F5B">
      <w:pPr>
        <w:pStyle w:val="ListParagraph"/>
        <w:numPr>
          <w:ilvl w:val="0"/>
          <w:numId w:val="1"/>
        </w:numPr>
      </w:pPr>
      <w:r w:rsidRPr="00D00F5B">
        <w:rPr>
          <w:cs/>
          <w:lang w:bidi="hi-IN"/>
        </w:rPr>
        <w:t>प्राथमिक व उच्च प्राथमिक या दोन्ही स्तरावर अध्यापन करु इच्छिणा-या शिक्षकांसाठी दोन्ही पेपर अनिवार्य असतील.</w:t>
      </w:r>
    </w:p>
    <w:p w:rsidR="00D00F5B" w:rsidRDefault="00D00F5B" w:rsidP="00D00F5B">
      <w:pPr>
        <w:rPr>
          <w:rFonts w:cs="Mangal"/>
          <w:b/>
          <w:bCs/>
          <w:lang w:bidi="hi-IN"/>
        </w:rPr>
      </w:pPr>
    </w:p>
    <w:p w:rsidR="00D00F5B" w:rsidRDefault="00D00F5B" w:rsidP="00D00F5B">
      <w:pPr>
        <w:rPr>
          <w:rFonts w:cs="Mangal"/>
          <w:lang w:bidi="hi-IN"/>
        </w:rPr>
      </w:pPr>
      <w:r w:rsidRPr="00D00F5B">
        <w:rPr>
          <w:rFonts w:cs="Mangal"/>
          <w:b/>
          <w:bCs/>
          <w:cs/>
          <w:lang w:bidi="hi-IN"/>
        </w:rPr>
        <w:t>पेपर(१)</w:t>
      </w:r>
      <w:r w:rsidRPr="00D00F5B">
        <w:rPr>
          <w:rFonts w:cs="Mangal"/>
          <w:cs/>
          <w:lang w:bidi="hi-IN"/>
        </w:rPr>
        <w:t xml:space="preserve"> (इ. १ ली ते इ. ५ वी </w:t>
      </w:r>
      <w:r w:rsidRPr="00D00F5B">
        <w:t xml:space="preserve">– </w:t>
      </w:r>
      <w:r w:rsidRPr="00D00F5B">
        <w:rPr>
          <w:rFonts w:cs="Mangal"/>
          <w:cs/>
          <w:lang w:bidi="hi-IN"/>
        </w:rPr>
        <w:t>प्राथमिक स्तर)</w:t>
      </w:r>
    </w:p>
    <w:p w:rsidR="00D00F5B" w:rsidRDefault="00D00F5B" w:rsidP="00D00F5B">
      <w:pPr>
        <w:rPr>
          <w:rFonts w:cs="Mangal"/>
          <w:lang w:bidi="hi-IN"/>
        </w:rPr>
      </w:pPr>
      <w:r w:rsidRPr="00D00F5B">
        <w:rPr>
          <w:rFonts w:cs="Mangal"/>
          <w:cs/>
          <w:lang w:bidi="hi-IN"/>
        </w:rPr>
        <w:t>एकूण गुण १५०</w:t>
      </w:r>
    </w:p>
    <w:p w:rsidR="00D00F5B" w:rsidRDefault="00D00F5B" w:rsidP="00D00F5B">
      <w:pPr>
        <w:rPr>
          <w:rFonts w:cs="Mangal"/>
          <w:lang w:bidi="hi-IN"/>
        </w:rPr>
      </w:pPr>
      <w:r w:rsidRPr="00D00F5B">
        <w:rPr>
          <w:rFonts w:cs="Mangal"/>
          <w:cs/>
          <w:lang w:bidi="hi-IN"/>
        </w:rPr>
        <w:t>कालावधी-२ तास ३० मिनिटे</w:t>
      </w:r>
      <w:bookmarkStart w:id="0" w:name="_GoBack"/>
      <w:bookmarkEnd w:id="0"/>
    </w:p>
    <w:tbl>
      <w:tblPr>
        <w:tblW w:w="9534" w:type="dxa"/>
        <w:tblCellSpacing w:w="0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"/>
        <w:gridCol w:w="3716"/>
        <w:gridCol w:w="1043"/>
        <w:gridCol w:w="1651"/>
        <w:gridCol w:w="2334"/>
      </w:tblGrid>
      <w:tr w:rsidR="00F675C7" w:rsidRPr="00D00F5B" w:rsidTr="00F675C7">
        <w:trPr>
          <w:tblCellSpacing w:w="0" w:type="dxa"/>
        </w:trPr>
        <w:tc>
          <w:tcPr>
            <w:tcW w:w="76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lang w:bidi="hi-IN"/>
              </w:rPr>
            </w:pPr>
            <w:r w:rsidRPr="00D00F5B"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cs/>
                <w:lang w:bidi="hi-IN"/>
              </w:rPr>
              <w:t>अ.क्र.</w:t>
            </w:r>
          </w:p>
        </w:tc>
        <w:tc>
          <w:tcPr>
            <w:tcW w:w="3729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lang w:bidi="hi-IN"/>
              </w:rPr>
            </w:pPr>
            <w:r w:rsidRPr="00D00F5B"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cs/>
                <w:lang w:bidi="hi-IN"/>
              </w:rPr>
              <w:t>विषय (सर्व विषय अनिवार्य)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lang w:bidi="hi-IN"/>
              </w:rPr>
            </w:pPr>
            <w:r w:rsidRPr="00D00F5B"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cs/>
                <w:lang w:bidi="hi-IN"/>
              </w:rPr>
              <w:t>गुण</w:t>
            </w:r>
          </w:p>
        </w:tc>
        <w:tc>
          <w:tcPr>
            <w:tcW w:w="165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lang w:bidi="hi-IN"/>
              </w:rPr>
            </w:pPr>
            <w:r w:rsidRPr="00D00F5B"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cs/>
                <w:lang w:bidi="hi-IN"/>
              </w:rPr>
              <w:t>प्रश्न संख्या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lang w:bidi="hi-IN"/>
              </w:rPr>
            </w:pPr>
            <w:r w:rsidRPr="00D00F5B"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cs/>
                <w:lang w:bidi="hi-IN"/>
              </w:rPr>
              <w:t>प्रश्न स्वरुप</w:t>
            </w:r>
          </w:p>
        </w:tc>
      </w:tr>
      <w:tr w:rsidR="00F675C7" w:rsidRPr="00D00F5B" w:rsidTr="00F675C7">
        <w:trPr>
          <w:tblCellSpacing w:w="0" w:type="dxa"/>
        </w:trPr>
        <w:tc>
          <w:tcPr>
            <w:tcW w:w="76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3729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बाल मानसशास्त्र व अध्यापन शास्त्र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३०</w:t>
            </w:r>
          </w:p>
        </w:tc>
        <w:tc>
          <w:tcPr>
            <w:tcW w:w="165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३०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बहुपर्यायी</w:t>
            </w:r>
          </w:p>
        </w:tc>
      </w:tr>
      <w:tr w:rsidR="00F675C7" w:rsidRPr="00D00F5B" w:rsidTr="00F675C7">
        <w:trPr>
          <w:tblCellSpacing w:w="0" w:type="dxa"/>
        </w:trPr>
        <w:tc>
          <w:tcPr>
            <w:tcW w:w="76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3729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भाषा-१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३०</w:t>
            </w:r>
          </w:p>
        </w:tc>
        <w:tc>
          <w:tcPr>
            <w:tcW w:w="165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३०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बहुपर्यायी</w:t>
            </w:r>
          </w:p>
        </w:tc>
      </w:tr>
      <w:tr w:rsidR="00F675C7" w:rsidRPr="00D00F5B" w:rsidTr="00F675C7">
        <w:trPr>
          <w:tblCellSpacing w:w="0" w:type="dxa"/>
        </w:trPr>
        <w:tc>
          <w:tcPr>
            <w:tcW w:w="76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३</w:t>
            </w:r>
          </w:p>
        </w:tc>
        <w:tc>
          <w:tcPr>
            <w:tcW w:w="3729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भाषा-२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३०</w:t>
            </w:r>
          </w:p>
        </w:tc>
        <w:tc>
          <w:tcPr>
            <w:tcW w:w="165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३०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बहुपर्यायी</w:t>
            </w:r>
          </w:p>
        </w:tc>
      </w:tr>
      <w:tr w:rsidR="00F675C7" w:rsidRPr="00D00F5B" w:rsidTr="00F675C7">
        <w:trPr>
          <w:tblCellSpacing w:w="0" w:type="dxa"/>
        </w:trPr>
        <w:tc>
          <w:tcPr>
            <w:tcW w:w="76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४</w:t>
            </w:r>
          </w:p>
        </w:tc>
        <w:tc>
          <w:tcPr>
            <w:tcW w:w="3729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गणित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३०</w:t>
            </w:r>
          </w:p>
        </w:tc>
        <w:tc>
          <w:tcPr>
            <w:tcW w:w="165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३०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बहुपर्यायी</w:t>
            </w:r>
          </w:p>
        </w:tc>
      </w:tr>
      <w:tr w:rsidR="00F675C7" w:rsidRPr="00D00F5B" w:rsidTr="00F675C7">
        <w:trPr>
          <w:tblCellSpacing w:w="0" w:type="dxa"/>
        </w:trPr>
        <w:tc>
          <w:tcPr>
            <w:tcW w:w="76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५</w:t>
            </w:r>
          </w:p>
        </w:tc>
        <w:tc>
          <w:tcPr>
            <w:tcW w:w="3729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परिसर अभ्यास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३०</w:t>
            </w:r>
          </w:p>
        </w:tc>
        <w:tc>
          <w:tcPr>
            <w:tcW w:w="165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३०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बहुपर्यायी</w:t>
            </w:r>
          </w:p>
        </w:tc>
      </w:tr>
      <w:tr w:rsidR="00F675C7" w:rsidRPr="00D00F5B" w:rsidTr="00F675C7">
        <w:trPr>
          <w:tblCellSpacing w:w="0" w:type="dxa"/>
        </w:trPr>
        <w:tc>
          <w:tcPr>
            <w:tcW w:w="76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729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एकूण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१५०</w:t>
            </w:r>
          </w:p>
        </w:tc>
        <w:tc>
          <w:tcPr>
            <w:tcW w:w="1655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१५०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</w:tbl>
    <w:p w:rsidR="00D00F5B" w:rsidRDefault="00D00F5B" w:rsidP="00D00F5B">
      <w:pPr>
        <w:rPr>
          <w:rFonts w:cs="Mangal"/>
          <w:lang w:bidi="hi-IN"/>
        </w:rPr>
      </w:pPr>
    </w:p>
    <w:p w:rsidR="00D00F5B" w:rsidRDefault="00D00F5B" w:rsidP="00D00F5B">
      <w:pPr>
        <w:rPr>
          <w:rFonts w:cs="Mangal"/>
          <w:b/>
          <w:bCs/>
          <w:lang w:bidi="hi-IN"/>
        </w:rPr>
      </w:pPr>
    </w:p>
    <w:p w:rsidR="00D00F5B" w:rsidRDefault="00D00F5B" w:rsidP="00D00F5B">
      <w:pPr>
        <w:rPr>
          <w:rFonts w:cs="Mangal"/>
          <w:b/>
          <w:bCs/>
          <w:lang w:bidi="hi-IN"/>
        </w:rPr>
      </w:pPr>
    </w:p>
    <w:p w:rsidR="00D00F5B" w:rsidRDefault="00D00F5B" w:rsidP="00D00F5B">
      <w:pPr>
        <w:rPr>
          <w:rFonts w:cs="Mangal"/>
          <w:b/>
          <w:bCs/>
          <w:lang w:bidi="hi-IN"/>
        </w:rPr>
      </w:pPr>
    </w:p>
    <w:p w:rsidR="00D00F5B" w:rsidRDefault="00D00F5B" w:rsidP="00D00F5B">
      <w:pPr>
        <w:rPr>
          <w:rFonts w:cs="Mangal"/>
          <w:lang w:bidi="hi-IN"/>
        </w:rPr>
      </w:pPr>
      <w:r w:rsidRPr="00D00F5B">
        <w:rPr>
          <w:rFonts w:cs="Mangal"/>
          <w:b/>
          <w:bCs/>
          <w:cs/>
          <w:lang w:bidi="hi-IN"/>
        </w:rPr>
        <w:t>पेपर(२)</w:t>
      </w:r>
      <w:r w:rsidRPr="00D00F5B">
        <w:rPr>
          <w:rFonts w:cs="Mangal"/>
          <w:cs/>
          <w:lang w:bidi="hi-IN"/>
        </w:rPr>
        <w:t xml:space="preserve"> (इ. ६ वी ते ८ वी </w:t>
      </w:r>
      <w:r w:rsidRPr="00D00F5B">
        <w:rPr>
          <w:rFonts w:cs="Mangal"/>
        </w:rPr>
        <w:t xml:space="preserve">– </w:t>
      </w:r>
      <w:r w:rsidRPr="00D00F5B">
        <w:rPr>
          <w:rFonts w:cs="Mangal"/>
          <w:cs/>
          <w:lang w:bidi="hi-IN"/>
        </w:rPr>
        <w:t>उच्च प्राथमिक स्तर)</w:t>
      </w:r>
    </w:p>
    <w:p w:rsidR="00D00F5B" w:rsidRPr="00D00F5B" w:rsidRDefault="00D00F5B" w:rsidP="00D00F5B">
      <w:pPr>
        <w:rPr>
          <w:rFonts w:cs="Mangal"/>
        </w:rPr>
      </w:pPr>
      <w:r w:rsidRPr="00D00F5B">
        <w:rPr>
          <w:rFonts w:cs="Mangal"/>
          <w:cs/>
          <w:lang w:bidi="hi-IN"/>
        </w:rPr>
        <w:t xml:space="preserve">एकूण गुण १५० </w:t>
      </w:r>
    </w:p>
    <w:p w:rsidR="00D00F5B" w:rsidRDefault="00D00F5B" w:rsidP="00D00F5B">
      <w:pPr>
        <w:rPr>
          <w:rFonts w:cs="Mangal"/>
          <w:lang w:bidi="hi-IN"/>
        </w:rPr>
      </w:pPr>
      <w:r w:rsidRPr="00D00F5B">
        <w:rPr>
          <w:rFonts w:cs="Mangal"/>
          <w:cs/>
          <w:lang w:bidi="hi-IN"/>
        </w:rPr>
        <w:t>कालावधी-२ तास ३० मिनिटे</w:t>
      </w:r>
    </w:p>
    <w:tbl>
      <w:tblPr>
        <w:tblW w:w="9525" w:type="dxa"/>
        <w:tblCellSpacing w:w="0" w:type="dxa"/>
        <w:tblInd w:w="20" w:type="dxa"/>
        <w:shd w:val="clear" w:color="auto" w:fill="E7EBF2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5"/>
        <w:gridCol w:w="3690"/>
        <w:gridCol w:w="1080"/>
        <w:gridCol w:w="1620"/>
        <w:gridCol w:w="2340"/>
      </w:tblGrid>
      <w:tr w:rsidR="00D00F5B" w:rsidRPr="00D00F5B" w:rsidTr="00F675C7">
        <w:trPr>
          <w:tblCellSpacing w:w="0" w:type="dxa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bidi="hi-IN"/>
              </w:rPr>
            </w:pPr>
            <w:r w:rsidRPr="00D00F5B"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cs/>
                <w:lang w:bidi="hi-IN"/>
              </w:rPr>
              <w:t>अ.क्र.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lang w:bidi="hi-IN"/>
              </w:rPr>
            </w:pPr>
            <w:r w:rsidRPr="00D00F5B"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cs/>
                <w:lang w:bidi="hi-IN"/>
              </w:rPr>
              <w:t>विषय (सर्व विषय अनिवार्य)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lang w:bidi="hi-IN"/>
              </w:rPr>
            </w:pPr>
            <w:r w:rsidRPr="00D00F5B"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cs/>
                <w:lang w:bidi="hi-IN"/>
              </w:rPr>
              <w:t>गुण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lang w:bidi="hi-IN"/>
              </w:rPr>
            </w:pPr>
            <w:r w:rsidRPr="00D00F5B"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cs/>
                <w:lang w:bidi="hi-IN"/>
              </w:rPr>
              <w:t>प्रश्न संख्या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lang w:bidi="hi-IN"/>
              </w:rPr>
            </w:pPr>
            <w:r w:rsidRPr="00D00F5B">
              <w:rPr>
                <w:rFonts w:ascii="Arial" w:eastAsia="Times New Roman" w:hAnsi="Arial" w:cs="Mangal"/>
                <w:b/>
                <w:bCs/>
                <w:color w:val="333333"/>
                <w:sz w:val="28"/>
                <w:szCs w:val="28"/>
                <w:cs/>
                <w:lang w:bidi="hi-IN"/>
              </w:rPr>
              <w:t>प्रश्न स्वरुप</w:t>
            </w:r>
          </w:p>
        </w:tc>
      </w:tr>
      <w:tr w:rsidR="00D00F5B" w:rsidRPr="00D00F5B" w:rsidTr="00F675C7">
        <w:trPr>
          <w:tblCellSpacing w:w="0" w:type="dxa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बाल मानसशास्त्र व अध्यापन शास्त्र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३०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३०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बहुपर्यायी</w:t>
            </w:r>
          </w:p>
        </w:tc>
      </w:tr>
      <w:tr w:rsidR="00D00F5B" w:rsidRPr="00D00F5B" w:rsidTr="00F675C7">
        <w:trPr>
          <w:tblCellSpacing w:w="0" w:type="dxa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भाषा-१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३०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३०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बहुपर्यायी</w:t>
            </w:r>
          </w:p>
        </w:tc>
      </w:tr>
      <w:tr w:rsidR="00D00F5B" w:rsidRPr="00D00F5B" w:rsidTr="00F675C7">
        <w:trPr>
          <w:tblCellSpacing w:w="0" w:type="dxa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३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भाषा-२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३०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३०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बहुपर्यायी</w:t>
            </w:r>
          </w:p>
        </w:tc>
      </w:tr>
      <w:tr w:rsidR="00D00F5B" w:rsidRPr="00D00F5B" w:rsidTr="00F675C7">
        <w:trPr>
          <w:tblCellSpacing w:w="0" w:type="dxa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४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अ) गणित व विज्ञान</w:t>
            </w:r>
            <w:r w:rsidRPr="00D00F5B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 </w:t>
            </w:r>
            <w:r w:rsidRPr="00D00F5B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br/>
              <w:t xml:space="preserve">         </w:t>
            </w: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किंवा</w:t>
            </w:r>
            <w:r w:rsidRPr="00D00F5B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br/>
            </w: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ब) सामाजिक शास्त्रे (</w:t>
            </w:r>
            <w:r w:rsidRPr="00D00F5B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Social Studies)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६०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६०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बहुपर्यायी</w:t>
            </w:r>
          </w:p>
        </w:tc>
      </w:tr>
      <w:tr w:rsidR="00D00F5B" w:rsidRPr="00D00F5B" w:rsidTr="00F675C7">
        <w:trPr>
          <w:tblCellSpacing w:w="0" w:type="dxa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bidi="hi-IN"/>
              </w:rPr>
            </w:pP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>एकूण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१५०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8"/>
                <w:szCs w:val="28"/>
                <w:lang w:bidi="hi-IN"/>
              </w:rPr>
            </w:pPr>
            <w:r w:rsidRPr="00D00F5B">
              <w:rPr>
                <w:rFonts w:ascii="Times New Roman" w:eastAsia="Times New Roman" w:hAnsi="Times New Roman" w:cs="Mangal"/>
                <w:sz w:val="28"/>
                <w:szCs w:val="28"/>
                <w:cs/>
                <w:lang w:bidi="hi-IN"/>
              </w:rPr>
              <w:t>१५०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F5B" w:rsidRPr="00D00F5B" w:rsidRDefault="00D00F5B" w:rsidP="00D00F5B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</w:p>
        </w:tc>
      </w:tr>
    </w:tbl>
    <w:p w:rsidR="00D00F5B" w:rsidRDefault="00D00F5B" w:rsidP="00D00F5B">
      <w:pPr>
        <w:rPr>
          <w:rFonts w:cs="Mangal"/>
          <w:lang w:bidi="hi-IN"/>
        </w:rPr>
      </w:pPr>
    </w:p>
    <w:p w:rsidR="00D00F5B" w:rsidRDefault="00D00F5B" w:rsidP="00D00F5B">
      <w:pPr>
        <w:rPr>
          <w:rFonts w:cs="Mangal"/>
          <w:lang w:bidi="hi-IN"/>
        </w:rPr>
      </w:pPr>
    </w:p>
    <w:p w:rsidR="00D00F5B" w:rsidRPr="00D00F5B" w:rsidRDefault="00D00F5B" w:rsidP="00D00F5B">
      <w:pPr>
        <w:rPr>
          <w:rFonts w:cs="Mangal"/>
          <w:lang w:bidi="hi-IN"/>
        </w:rPr>
      </w:pPr>
      <w:r w:rsidRPr="00D00F5B">
        <w:rPr>
          <w:rFonts w:cs="Mangal"/>
          <w:cs/>
          <w:lang w:bidi="hi-IN"/>
        </w:rPr>
        <w:t xml:space="preserve">पेपर </w:t>
      </w:r>
      <w:r w:rsidRPr="00D00F5B">
        <w:rPr>
          <w:rFonts w:cs="Mangal"/>
        </w:rPr>
        <w:t xml:space="preserve">II </w:t>
      </w:r>
      <w:r w:rsidRPr="00D00F5B">
        <w:rPr>
          <w:rFonts w:cs="Mangal"/>
          <w:cs/>
          <w:lang w:bidi="hi-IN"/>
        </w:rPr>
        <w:t xml:space="preserve">मधील अ.क्र १ ते ३ विषय अनिवार्य आहेत. गणित व विज्ञान शिक्षकांसाठी विषय ४ मधील </w:t>
      </w:r>
      <w:r w:rsidRPr="00D00F5B">
        <w:rPr>
          <w:rFonts w:cs="Mangal"/>
        </w:rPr>
        <w:t>“</w:t>
      </w:r>
      <w:r w:rsidRPr="00D00F5B">
        <w:rPr>
          <w:rFonts w:cs="Mangal"/>
          <w:cs/>
          <w:lang w:bidi="hi-IN"/>
        </w:rPr>
        <w:t>अ</w:t>
      </w:r>
      <w:r w:rsidRPr="00D00F5B">
        <w:rPr>
          <w:rFonts w:cs="Mangal"/>
        </w:rPr>
        <w:t xml:space="preserve">” </w:t>
      </w:r>
      <w:r w:rsidRPr="00D00F5B">
        <w:rPr>
          <w:rFonts w:cs="Mangal"/>
          <w:cs/>
          <w:lang w:bidi="hi-IN"/>
        </w:rPr>
        <w:t xml:space="preserve">आणि सामाजिक शास्त्र शिक्षकांसाठी विषय ४ मधील </w:t>
      </w:r>
      <w:r w:rsidRPr="00D00F5B">
        <w:rPr>
          <w:rFonts w:cs="Mangal"/>
        </w:rPr>
        <w:t>“</w:t>
      </w:r>
      <w:r w:rsidRPr="00D00F5B">
        <w:rPr>
          <w:rFonts w:cs="Mangal"/>
          <w:cs/>
          <w:lang w:bidi="hi-IN"/>
        </w:rPr>
        <w:t>ब</w:t>
      </w:r>
      <w:r w:rsidRPr="00D00F5B">
        <w:rPr>
          <w:rFonts w:cs="Mangal"/>
        </w:rPr>
        <w:t xml:space="preserve">” </w:t>
      </w:r>
      <w:r w:rsidRPr="00D00F5B">
        <w:rPr>
          <w:rFonts w:cs="Mangal"/>
          <w:cs/>
          <w:lang w:bidi="hi-IN"/>
        </w:rPr>
        <w:t xml:space="preserve">व इतर शिक्षकांसाठी विषय क्र ४ मधील </w:t>
      </w:r>
      <w:r w:rsidRPr="00D00F5B">
        <w:rPr>
          <w:rFonts w:cs="Mangal"/>
        </w:rPr>
        <w:t>“</w:t>
      </w:r>
      <w:r w:rsidRPr="00D00F5B">
        <w:rPr>
          <w:rFonts w:cs="Mangal"/>
          <w:cs/>
          <w:lang w:bidi="hi-IN"/>
        </w:rPr>
        <w:t>अ</w:t>
      </w:r>
      <w:r w:rsidRPr="00D00F5B">
        <w:rPr>
          <w:rFonts w:cs="Mangal"/>
        </w:rPr>
        <w:t xml:space="preserve">” </w:t>
      </w:r>
      <w:r w:rsidRPr="00D00F5B">
        <w:rPr>
          <w:rFonts w:cs="Mangal"/>
          <w:cs/>
          <w:lang w:bidi="hi-IN"/>
        </w:rPr>
        <w:t xml:space="preserve">किंवा </w:t>
      </w:r>
      <w:r w:rsidRPr="00D00F5B">
        <w:rPr>
          <w:rFonts w:cs="Mangal"/>
        </w:rPr>
        <w:t>“</w:t>
      </w:r>
      <w:r w:rsidRPr="00D00F5B">
        <w:rPr>
          <w:rFonts w:cs="Mangal"/>
          <w:cs/>
          <w:lang w:bidi="hi-IN"/>
        </w:rPr>
        <w:t>ब</w:t>
      </w:r>
      <w:r w:rsidRPr="00D00F5B">
        <w:rPr>
          <w:rFonts w:cs="Mangal"/>
        </w:rPr>
        <w:t xml:space="preserve">” </w:t>
      </w:r>
      <w:r w:rsidRPr="00D00F5B">
        <w:rPr>
          <w:rFonts w:cs="Mangal"/>
          <w:cs/>
          <w:lang w:bidi="hi-IN"/>
        </w:rPr>
        <w:t>पैकी कोणताही एक विषय निवडता येईल.</w:t>
      </w:r>
    </w:p>
    <w:sectPr w:rsidR="00D00F5B" w:rsidRPr="00D00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B55CB"/>
    <w:multiLevelType w:val="hybridMultilevel"/>
    <w:tmpl w:val="45EE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5B"/>
    <w:rsid w:val="00395573"/>
    <w:rsid w:val="00D00F5B"/>
    <w:rsid w:val="00F6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5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0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5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Umesh M. Kumthekar</dc:creator>
  <cp:lastModifiedBy>Umesh M. Kumthekar</cp:lastModifiedBy>
  <cp:revision>2</cp:revision>
  <dcterms:created xsi:type="dcterms:W3CDTF">2015-12-02T08:56:00Z</dcterms:created>
  <dcterms:modified xsi:type="dcterms:W3CDTF">2015-12-02T09:05:00Z</dcterms:modified>
</cp:coreProperties>
</file>